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Урок 3. Зарубіжна література 6 клас.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Єгипетські міфи. Міф про Ра та Апопа. Міф про Тефнут.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color w:val="00b0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24"/>
          <w:szCs w:val="24"/>
          <w:rtl w:val="0"/>
        </w:rPr>
        <w:t xml:space="preserve">Рада вітати!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 Запиши тему урока в зошит.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 Ознайомся з наступною інформацією до уроку.</w:t>
      </w:r>
    </w:p>
    <w:p w:rsidR="00000000" w:rsidDel="00000000" w:rsidP="00000000" w:rsidRDefault="00000000" w:rsidRPr="00000000" w14:paraId="00000006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Формування єгипетської міфології розпочалося у VI—IV тисячоліттях до нашої ери до виникнення класового суспільства. У кожній області (ном) склався свій пантеон і культ богів, втілених у небесних світилах, каменях, деревах, птахах, зміях і т. п. Яскравий слід в єгипетській міфології залишив культ тварин. Боги у вигляді тварин, з головами птахів і звірів, боги- скорпіони, змії боги діють в єгипетських міфах разом із божествами в людській подобі. Чим могутнішим вважався бог, тим більше приписувалося йому культових тварин, у вигляді яких він міг з'являтися перед людьми.</w:t>
      </w:r>
    </w:p>
    <w:p w:rsidR="00000000" w:rsidDel="00000000" w:rsidP="00000000" w:rsidRDefault="00000000" w:rsidRPr="00000000" w14:paraId="00000007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єгипетських міфах знайшли відображення особливості світосприйняття мешканців долини Нілу, їх уявлення про походження світу та його облаштування, що склалися упродовж тисячоліть і сягають своїми коренями первісних часів.</w:t>
      </w:r>
    </w:p>
    <w:p w:rsidR="00000000" w:rsidDel="00000000" w:rsidP="00000000" w:rsidRDefault="00000000" w:rsidRPr="00000000" w14:paraId="00000008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Єгипетські міфи мають вагоме значення і надають надзвичайний матеріал для порівняльного вивчення релігійних вірувань на Сході, дослідження ідеології античного світу, а також історії виникнення й розвитку християнства. Одне з вищих досягнень єгипетської теологічної думки — прагнення пояснити походження світу, людей і усієї культури як результат творчої сили, втіленої в слові бога.</w:t>
      </w:r>
    </w:p>
    <w:p w:rsidR="00000000" w:rsidDel="00000000" w:rsidP="00000000" w:rsidRDefault="00000000" w:rsidRPr="00000000" w14:paraId="00000009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3. Бесіда за змістом міфу «Ра та Апоп»</w:t>
      </w:r>
    </w:p>
    <w:p w:rsidR="00000000" w:rsidDel="00000000" w:rsidP="00000000" w:rsidRDefault="00000000" w:rsidRPr="00000000" w14:paraId="0000000B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Ра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— в давньоєгипетській релігії — бог Сонця, творець світу. Його зображували людиною, що замість звичайної голови мала голову сокола, увінчану сонячним диском, або велетенського кота. Його основні символи — сонячне коло та обеліск. Іноді його зображували у вигляді барана.</w:t>
      </w:r>
    </w:p>
    <w:p w:rsidR="00000000" w:rsidDel="00000000" w:rsidP="00000000" w:rsidRDefault="00000000" w:rsidRPr="00000000" w14:paraId="0000000D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Він був батьком Уаджит, кобри Півночі, що захищає фараона від палючих променів сонця. Згідно з міфом, удень благочинний Ра, освітлюючи землю, пливе небесним Нілом у барці Манджет, ввечері пересідає в барку Месектет і в ній продовжує шлях підземним Нілом, а вранці, здолавши в битві змія Апопа, знову з'являється на обрії. Деякі міфи про Ра пов'язані з уявленнями єгиптян про зміну пір року. Весняний розквіт природи сповіщав повернення богині вологи Тефнут, що вогненним Оком сяє на лобі Ра, і її вступ у шлюб із Шу. Літня спека пояснювалася гнівом Ра на людей. Згідно з міфом, коли Ра постарів, а люди перестали його шанувати і навіть «замислили проти нього зло», Ра негайно зібрав раду богів на чолі з Нуном (або Атумом), на якій було вирішено покарати рід людський. Богиня Сехмет (Хатхор) в образі левиці вбивала і жерла людей доти, поки її хитрістю не вдалося напоїти червоним ячмінним пивом. Сп'яніла богиня заснула й забула про помсту, а Ра проголосив своїм намісником на землі Геба, піднявся на спину небесної корови й звідти продовжував правити світом. Давні греки ототожнювали Ра з Геліосом.</w:t>
      </w:r>
    </w:p>
    <w:p w:rsidR="00000000" w:rsidDel="00000000" w:rsidP="00000000" w:rsidRDefault="00000000" w:rsidRPr="00000000" w14:paraId="0000000E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Згодом бог Ра був пов'язаний з іншими важливими божествами стародавнього Єгипту, зокрема Амоном та Гором. Єгиптяни тих часів тяжіли до поклоніння тому, від чого залежало їхнє щоденне життя, — Сонцю. Отже, під іменем «Ра» (Амон-Ра) вони обожнювали суверенного господа неба, котрий щоденно плив зі сходу на захід. З настанням ночі він продовжував свій небезпечний шлях у підземному царстві.</w:t>
      </w:r>
    </w:p>
    <w:p w:rsidR="00000000" w:rsidDel="00000000" w:rsidP="00000000" w:rsidRDefault="00000000" w:rsidRPr="00000000" w14:paraId="0000000F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Апоп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— уособлення усього злого, поганого, ненависного й страшного. Згідно з міфом, єгипетський бог Апоп щоночі випиває з Нілу усю воду, щоб світлий бог Ра застряг серед мулу на своєму човні. Єгиптяни, щоб показати усю свою відразу до Апопа, зображували його у вигляді жахливої змії і наділяли усіма найжахливішими якостями, які тільки існують.</w:t>
      </w:r>
    </w:p>
    <w:p w:rsidR="00000000" w:rsidDel="00000000" w:rsidP="00000000" w:rsidRDefault="00000000" w:rsidRPr="00000000" w14:paraId="00000010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Між Апопом і Ра постійно йде боротьба не на життя, а на смерть. Тому так багато малюнків, на яких зображені сцени битви між цими богами. У боротьбі із Злом, тобто з Апопом, богові Ра допомагають й інші боги.</w:t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 Робота з текстом міфу «Як Тефнут покинула Єгипет»</w:t>
      </w:r>
    </w:p>
    <w:p w:rsidR="00000000" w:rsidDel="00000000" w:rsidP="00000000" w:rsidRDefault="00000000" w:rsidRPr="00000000" w14:paraId="00000012">
      <w:pPr>
        <w:spacing w:after="0"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-143508</wp:posOffset>
            </wp:positionH>
            <wp:positionV relativeFrom="paragraph">
              <wp:posOffset>75565</wp:posOffset>
            </wp:positionV>
            <wp:extent cx="5940425" cy="4202430"/>
            <wp:effectExtent b="0" l="0" r="0" t="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spacing w:after="0"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Примітка: У міфі про те, як Тефнут покинула Єгипет, знайшли відображення реальні події, тому що в Єгипті час від часу виникали посухи, піщані бурі знищували врожай, а це було згубним для єгиптян. (Підтвердження тому знаходимо в біблійній історії про Йосипа та його братів.)</w:t>
      </w:r>
    </w:p>
    <w:p w:rsidR="00000000" w:rsidDel="00000000" w:rsidP="00000000" w:rsidRDefault="00000000" w:rsidRPr="00000000" w14:paraId="0000002D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Крім періодичних посух або, навпаки, повеней, існували й інші загрози для життя та здоров'я давнього народу: хижі звірі, отруйні змії, кровожерливі крокодили позбавляли життя простолюдинів і рабів, які працювали на плантаціях біля Нілу. Саме тому сили зла в єгипетській міфології мали вигляд людини з головою крокодила, гіпопотама або величезного змія. За одним з міфів, бог Сонця Ра кожен день випливав на човні Вічності і світив людям, але на нього нападав змій Апоп, щоб знищити світло. Ра і його помічники (теж боги) у щоденному двобої перемагають злого Апопа, але не можуть знищити його.</w:t>
      </w:r>
    </w:p>
    <w:p w:rsidR="00000000" w:rsidDel="00000000" w:rsidP="00000000" w:rsidRDefault="00000000" w:rsidRPr="00000000" w14:paraId="0000002E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Balloon Text"/>
    <w:basedOn w:val="a"/>
    <w:link w:val="a4"/>
    <w:uiPriority w:val="99"/>
    <w:semiHidden w:val="1"/>
    <w:unhideWhenUsed w:val="1"/>
    <w:rsid w:val="00A20716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4" w:customStyle="1">
    <w:name w:val="Текст выноски Знак"/>
    <w:basedOn w:val="a0"/>
    <w:link w:val="a3"/>
    <w:uiPriority w:val="99"/>
    <w:semiHidden w:val="1"/>
    <w:rsid w:val="00A20716"/>
    <w:rPr>
      <w:rFonts w:ascii="Tahoma" w:cs="Tahoma" w:hAnsi="Tahoma"/>
      <w:sz w:val="16"/>
      <w:szCs w:val="16"/>
    </w:rPr>
  </w:style>
  <w:style w:type="paragraph" w:styleId="a5">
    <w:name w:val="List Paragraph"/>
    <w:basedOn w:val="a"/>
    <w:uiPriority w:val="34"/>
    <w:qFormat w:val="1"/>
    <w:rsid w:val="00A20716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eG+aRRPRScgVc1h6vfNDwUv9vg==">AMUW2mXCzSiDbRUJcRPSrpb+ivkQoSULYzXft3EARrCKqO6bbQcB+tuw1FzPsL0TNR73UP4eTr06n/tZdIhlzmCHNVU/2O3yt+fXNXtFnNGWrrmrxvV69V7Au477RniURWl5P9nDTWes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2022-08-11T16:18:00Z</dcterms:created>
  <dc:creator>Пользователь Windows</dc:creator>
</cp:coreProperties>
</file>